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FE88D" w14:textId="77777777" w:rsidR="00BC3784" w:rsidRDefault="00E20EDF">
      <w:pPr>
        <w:spacing w:before="120" w:after="120" w:line="252" w:lineRule="auto"/>
        <w:jc w:val="center"/>
      </w:pPr>
      <w:r>
        <w:rPr>
          <w:rFonts w:ascii="Calibri (MS) Bold" w:eastAsia="Calibri (MS) Bold" w:hAnsi="Calibri (MS) Bold" w:cs="Calibri (MS) Bold"/>
          <w:b/>
          <w:bCs/>
          <w:color w:val="000000"/>
        </w:rPr>
        <w:t xml:space="preserve">Promoting and Celebrating KEHA Week  </w:t>
      </w:r>
    </w:p>
    <w:p w14:paraId="4C4FE88E" w14:textId="6BB9F243" w:rsidR="00BC3784" w:rsidRDefault="00E20EDF">
      <w:pPr>
        <w:spacing w:before="120" w:after="120" w:line="252" w:lineRule="auto"/>
        <w:jc w:val="center"/>
      </w:pPr>
      <w:r>
        <w:rPr>
          <w:rFonts w:ascii="Calibri (MS) Bold" w:eastAsia="Calibri (MS) Bold" w:hAnsi="Calibri (MS) Bold" w:cs="Calibri (MS) Bold"/>
          <w:b/>
          <w:bCs/>
          <w:color w:val="000000"/>
        </w:rPr>
        <w:t>October 1</w:t>
      </w:r>
      <w:r w:rsidR="006E5687">
        <w:rPr>
          <w:rFonts w:ascii="Calibri (MS) Bold" w:eastAsia="Calibri (MS) Bold" w:hAnsi="Calibri (MS) Bold" w:cs="Calibri (MS) Bold"/>
          <w:b/>
          <w:bCs/>
          <w:color w:val="000000"/>
        </w:rPr>
        <w:t>1</w:t>
      </w:r>
      <w:r>
        <w:rPr>
          <w:rFonts w:ascii="Calibri (MS) Bold" w:eastAsia="Calibri (MS) Bold" w:hAnsi="Calibri (MS) Bold" w:cs="Calibri (MS) Bold"/>
          <w:b/>
          <w:bCs/>
          <w:color w:val="000000"/>
        </w:rPr>
        <w:t xml:space="preserve">-17, 2026 </w:t>
      </w:r>
    </w:p>
    <w:p w14:paraId="4C4FE88F" w14:textId="77777777" w:rsidR="00BC3784" w:rsidRDefault="00E20EDF">
      <w:pPr>
        <w:spacing w:before="120" w:after="120" w:line="252" w:lineRule="auto"/>
      </w:pPr>
      <w:r>
        <w:rPr>
          <w:rFonts w:ascii="Arimo" w:eastAsia="Arimo" w:hAnsi="Arimo" w:cs="Arimo"/>
          <w:color w:val="000000"/>
        </w:rPr>
        <w:t xml:space="preserve"> </w:t>
      </w:r>
    </w:p>
    <w:p w14:paraId="4C4FE890" w14:textId="77777777" w:rsidR="00BC3784" w:rsidRDefault="00E20EDF">
      <w:pPr>
        <w:spacing w:before="120" w:after="120" w:line="252" w:lineRule="auto"/>
      </w:pPr>
      <w:r>
        <w:rPr>
          <w:rFonts w:ascii="Calibri (MS) Bold Italics" w:eastAsia="Calibri (MS) Bold Italics" w:hAnsi="Calibri (MS) Bold Italics" w:cs="Calibri (MS) Bold Italics"/>
          <w:b/>
          <w:bCs/>
          <w:i/>
          <w:iCs/>
          <w:color w:val="000000"/>
        </w:rPr>
        <w:t>Step 1:</w:t>
      </w:r>
      <w:r>
        <w:rPr>
          <w:rFonts w:ascii="Arimo" w:eastAsia="Arimo" w:hAnsi="Arimo" w:cs="Arimo"/>
          <w:color w:val="000000"/>
        </w:rPr>
        <w:t xml:space="preserve"> </w:t>
      </w:r>
    </w:p>
    <w:p w14:paraId="4C4FE891" w14:textId="77777777" w:rsidR="00BC3784" w:rsidRDefault="00E20EDF">
      <w:pPr>
        <w:spacing w:before="120" w:after="120" w:line="252" w:lineRule="auto"/>
      </w:pPr>
      <w:r>
        <w:rPr>
          <w:rFonts w:ascii="Calibri (MS)" w:eastAsia="Calibri (MS)" w:hAnsi="Calibri (MS)" w:cs="Calibri (MS)"/>
          <w:color w:val="000000"/>
        </w:rPr>
        <w:t>Talk with your county president or council about observing KEHA Week. Consider the following.</w:t>
      </w:r>
      <w:r>
        <w:rPr>
          <w:rFonts w:ascii="Arimo" w:eastAsia="Arimo" w:hAnsi="Arimo" w:cs="Arimo"/>
          <w:color w:val="000000"/>
        </w:rPr>
        <w:t xml:space="preserve"> </w:t>
      </w:r>
    </w:p>
    <w:p w14:paraId="4C4FE892" w14:textId="2482D779" w:rsidR="00BC3784" w:rsidRDefault="00E20EDF">
      <w:pPr>
        <w:numPr>
          <w:ilvl w:val="0"/>
          <w:numId w:val="1"/>
        </w:numPr>
        <w:spacing w:after="0" w:line="252" w:lineRule="auto"/>
      </w:pPr>
      <w:r>
        <w:rPr>
          <w:rFonts w:ascii="Calibri (MS)" w:eastAsia="Calibri (MS)" w:hAnsi="Calibri (MS)" w:cs="Calibri (MS)"/>
          <w:color w:val="000000"/>
        </w:rPr>
        <w:t>Submit an article to your local newspaper</w:t>
      </w:r>
      <w:r w:rsidR="006F7ED8">
        <w:rPr>
          <w:rFonts w:ascii="Calibri (MS)" w:eastAsia="Calibri (MS)" w:hAnsi="Calibri (MS)" w:cs="Calibri (MS)"/>
          <w:color w:val="000000"/>
        </w:rPr>
        <w:t>/media</w:t>
      </w:r>
      <w:r>
        <w:rPr>
          <w:rFonts w:ascii="Calibri (MS)" w:eastAsia="Calibri (MS)" w:hAnsi="Calibri (MS)" w:cs="Calibri (MS)"/>
          <w:color w:val="000000"/>
        </w:rPr>
        <w:t xml:space="preserve">. A customizable </w:t>
      </w:r>
      <w:r w:rsidR="00870270">
        <w:rPr>
          <w:rFonts w:ascii="Calibri (MS)" w:eastAsia="Calibri (MS)" w:hAnsi="Calibri (MS)" w:cs="Calibri (MS)"/>
          <w:color w:val="000000"/>
        </w:rPr>
        <w:t>draft script</w:t>
      </w:r>
      <w:r>
        <w:rPr>
          <w:rFonts w:ascii="Calibri (MS)" w:eastAsia="Calibri (MS)" w:hAnsi="Calibri (MS)" w:cs="Calibri (MS)"/>
          <w:color w:val="000000"/>
        </w:rPr>
        <w:t xml:space="preserve"> is included in the resource packet.</w:t>
      </w:r>
      <w:r>
        <w:rPr>
          <w:rFonts w:ascii="Arimo" w:eastAsia="Arimo" w:hAnsi="Arimo" w:cs="Arimo"/>
          <w:color w:val="000000"/>
        </w:rPr>
        <w:t xml:space="preserve"> </w:t>
      </w:r>
    </w:p>
    <w:p w14:paraId="4C4FE893" w14:textId="77777777" w:rsidR="00BC3784" w:rsidRDefault="00E20EDF">
      <w:pPr>
        <w:numPr>
          <w:ilvl w:val="0"/>
          <w:numId w:val="1"/>
        </w:numPr>
        <w:spacing w:after="0" w:line="252" w:lineRule="auto"/>
      </w:pPr>
      <w:r>
        <w:rPr>
          <w:rFonts w:ascii="Calibri (MS)" w:eastAsia="Calibri (MS)" w:hAnsi="Calibri (MS)" w:cs="Calibri (MS)"/>
          <w:color w:val="000000"/>
        </w:rPr>
        <w:t xml:space="preserve">Secure a proclamation from your local mayor or county judge. A customizable sample is included in the resource packet. </w:t>
      </w:r>
      <w:r>
        <w:rPr>
          <w:rFonts w:ascii="Arimo" w:eastAsia="Arimo" w:hAnsi="Arimo" w:cs="Arimo"/>
          <w:color w:val="000000"/>
        </w:rPr>
        <w:t xml:space="preserve"> </w:t>
      </w:r>
    </w:p>
    <w:p w14:paraId="4C4FE894" w14:textId="7893CCBB" w:rsidR="00BC3784" w:rsidRDefault="00E20EDF">
      <w:pPr>
        <w:numPr>
          <w:ilvl w:val="0"/>
          <w:numId w:val="1"/>
        </w:numPr>
        <w:spacing w:after="0" w:line="252" w:lineRule="auto"/>
      </w:pPr>
      <w:r>
        <w:rPr>
          <w:rFonts w:ascii="Calibri (MS)" w:eastAsia="Calibri (MS)" w:hAnsi="Calibri (MS)" w:cs="Calibri (MS)"/>
          <w:color w:val="000000"/>
        </w:rPr>
        <w:t xml:space="preserve">Consider how you will engage local members in the celebration. Materials are provided for a mailout or </w:t>
      </w:r>
      <w:r w:rsidR="00E9386A">
        <w:rPr>
          <w:rFonts w:ascii="Calibri (MS)" w:eastAsia="Calibri (MS)" w:hAnsi="Calibri (MS)" w:cs="Calibri (MS)"/>
          <w:color w:val="000000"/>
        </w:rPr>
        <w:t>“</w:t>
      </w:r>
      <w:r>
        <w:rPr>
          <w:rFonts w:ascii="Calibri (MS)" w:eastAsia="Calibri (MS)" w:hAnsi="Calibri (MS)" w:cs="Calibri (MS)"/>
          <w:color w:val="000000"/>
        </w:rPr>
        <w:t>to-go</w:t>
      </w:r>
      <w:r w:rsidR="00E9386A">
        <w:rPr>
          <w:rFonts w:ascii="Calibri (MS)" w:eastAsia="Calibri (MS)" w:hAnsi="Calibri (MS)" w:cs="Calibri (MS)"/>
          <w:color w:val="000000"/>
        </w:rPr>
        <w:t>”</w:t>
      </w:r>
      <w:r>
        <w:rPr>
          <w:rFonts w:ascii="Calibri (MS)" w:eastAsia="Calibri (MS)" w:hAnsi="Calibri (MS)" w:cs="Calibri (MS)"/>
          <w:color w:val="000000"/>
        </w:rPr>
        <w:t xml:space="preserve"> packet as well as for use on social media. Multiple approaches are likely to increase your reach.</w:t>
      </w:r>
      <w:r>
        <w:rPr>
          <w:rFonts w:ascii="Arimo" w:eastAsia="Arimo" w:hAnsi="Arimo" w:cs="Arimo"/>
          <w:color w:val="000000"/>
        </w:rPr>
        <w:t xml:space="preserve"> </w:t>
      </w:r>
    </w:p>
    <w:p w14:paraId="4C4FE895" w14:textId="77777777" w:rsidR="00BC3784" w:rsidRDefault="00E20EDF">
      <w:pPr>
        <w:spacing w:before="120" w:after="120" w:line="252" w:lineRule="auto"/>
      </w:pPr>
      <w:r>
        <w:rPr>
          <w:rFonts w:ascii="Calibri (MS) Bold Italics" w:eastAsia="Calibri (MS) Bold Italics" w:hAnsi="Calibri (MS) Bold Italics" w:cs="Calibri (MS) Bold Italics"/>
          <w:b/>
          <w:bCs/>
          <w:i/>
          <w:iCs/>
          <w:color w:val="000000"/>
        </w:rPr>
        <w:t>Step 2:</w:t>
      </w:r>
      <w:r>
        <w:rPr>
          <w:rFonts w:ascii="Arimo" w:eastAsia="Arimo" w:hAnsi="Arimo" w:cs="Arimo"/>
          <w:color w:val="000000"/>
        </w:rPr>
        <w:t xml:space="preserve"> </w:t>
      </w:r>
    </w:p>
    <w:p w14:paraId="4C4FE896" w14:textId="08863A80" w:rsidR="00BC3784" w:rsidRDefault="00E20EDF">
      <w:pPr>
        <w:spacing w:before="120" w:after="120" w:line="252" w:lineRule="auto"/>
      </w:pPr>
      <w:r>
        <w:rPr>
          <w:rFonts w:ascii="Calibri (MS) Bold" w:eastAsia="Calibri (MS) Bold" w:hAnsi="Calibri (MS) Bold" w:cs="Calibri (MS) Bold"/>
          <w:b/>
          <w:bCs/>
          <w:color w:val="000000"/>
          <w:u w:val="single" w:color="000000"/>
        </w:rPr>
        <w:t>Customize</w:t>
      </w:r>
      <w:r>
        <w:rPr>
          <w:rFonts w:ascii="Calibri (MS)" w:eastAsia="Calibri (MS)" w:hAnsi="Calibri (MS)" w:cs="Calibri (MS)"/>
          <w:color w:val="000000"/>
        </w:rPr>
        <w:t xml:space="preserve"> the KEHA Week 2026 </w:t>
      </w:r>
      <w:r w:rsidR="00F9461C">
        <w:rPr>
          <w:rFonts w:ascii="Calibri (MS)" w:eastAsia="Calibri (MS)" w:hAnsi="Calibri (MS)" w:cs="Calibri (MS)"/>
          <w:color w:val="000000"/>
        </w:rPr>
        <w:t xml:space="preserve">materials </w:t>
      </w:r>
      <w:r w:rsidR="00BF267D">
        <w:rPr>
          <w:rFonts w:ascii="Calibri (MS)" w:eastAsia="Calibri (MS)" w:hAnsi="Calibri (MS)" w:cs="Calibri (MS)"/>
          <w:color w:val="000000"/>
        </w:rPr>
        <w:t>as</w:t>
      </w:r>
      <w:r w:rsidR="00F9461C">
        <w:rPr>
          <w:rFonts w:ascii="Calibri (MS)" w:eastAsia="Calibri (MS)" w:hAnsi="Calibri (MS)" w:cs="Calibri (MS)"/>
          <w:color w:val="000000"/>
        </w:rPr>
        <w:t xml:space="preserve"> needed</w:t>
      </w:r>
      <w:r>
        <w:rPr>
          <w:rFonts w:ascii="Calibri (MS)" w:eastAsia="Calibri (MS)" w:hAnsi="Calibri (MS)" w:cs="Calibri (MS)"/>
          <w:color w:val="000000"/>
        </w:rPr>
        <w:t>.</w:t>
      </w:r>
      <w:r>
        <w:rPr>
          <w:rFonts w:ascii="Arimo" w:eastAsia="Arimo" w:hAnsi="Arimo" w:cs="Arimo"/>
          <w:color w:val="000000"/>
        </w:rPr>
        <w:t xml:space="preserve"> </w:t>
      </w:r>
    </w:p>
    <w:p w14:paraId="4C4FE899" w14:textId="398F3CC7" w:rsidR="00BC3784" w:rsidRDefault="00E20EDF">
      <w:pPr>
        <w:spacing w:before="120" w:after="120" w:line="252" w:lineRule="auto"/>
      </w:pPr>
      <w:r>
        <w:rPr>
          <w:rFonts w:ascii="Calibri (MS)" w:eastAsia="Calibri (MS)" w:hAnsi="Calibri (MS)" w:cs="Calibri (MS)"/>
          <w:color w:val="000000"/>
        </w:rPr>
        <w:t>This could include</w:t>
      </w:r>
      <w:r w:rsidR="00BE0C6A">
        <w:rPr>
          <w:rFonts w:ascii="Calibri (MS)" w:eastAsia="Calibri (MS)" w:hAnsi="Calibri (MS)" w:cs="Calibri (MS)"/>
          <w:color w:val="000000"/>
        </w:rPr>
        <w:t xml:space="preserve"> planning</w:t>
      </w:r>
      <w:r w:rsidR="001F1847">
        <w:rPr>
          <w:rFonts w:ascii="Calibri (MS)" w:eastAsia="Calibri (MS)" w:hAnsi="Calibri (MS)" w:cs="Calibri (MS)"/>
          <w:color w:val="000000"/>
        </w:rPr>
        <w:t xml:space="preserve"> social media posts such as the following</w:t>
      </w:r>
      <w:r>
        <w:rPr>
          <w:rFonts w:ascii="Calibri (MS)" w:eastAsia="Calibri (MS)" w:hAnsi="Calibri (MS)" w:cs="Calibri (MS)"/>
          <w:color w:val="000000"/>
        </w:rPr>
        <w:t xml:space="preserve">: </w:t>
      </w:r>
      <w:r>
        <w:rPr>
          <w:rFonts w:ascii="Arimo" w:eastAsia="Arimo" w:hAnsi="Arimo" w:cs="Arimo"/>
          <w:color w:val="000000"/>
        </w:rPr>
        <w:t xml:space="preserve"> </w:t>
      </w:r>
    </w:p>
    <w:p w14:paraId="4C4FE89A" w14:textId="69F1C76B" w:rsidR="00BC3784" w:rsidRDefault="00E20EDF">
      <w:pPr>
        <w:numPr>
          <w:ilvl w:val="0"/>
          <w:numId w:val="3"/>
        </w:numPr>
        <w:spacing w:after="0" w:line="252" w:lineRule="auto"/>
      </w:pPr>
      <w:r>
        <w:rPr>
          <w:rFonts w:ascii="Calibri (MS)" w:eastAsia="Calibri (MS)" w:hAnsi="Calibri (MS)" w:cs="Calibri (MS)"/>
          <w:color w:val="000000"/>
        </w:rPr>
        <w:t>Comment or share to our daily post on the “Kentucky Extension Homemaker Association”  Facebook page</w:t>
      </w:r>
      <w:r w:rsidR="00870270">
        <w:rPr>
          <w:rFonts w:ascii="Calibri (MS)" w:eastAsia="Calibri (MS)" w:hAnsi="Calibri (MS)" w:cs="Calibri (MS)"/>
          <w:color w:val="000000"/>
        </w:rPr>
        <w:t xml:space="preserve"> at </w:t>
      </w:r>
      <w:hyperlink r:id="rId5" w:history="1">
        <w:r w:rsidR="00870270" w:rsidRPr="00071E91">
          <w:rPr>
            <w:rStyle w:val="Hyperlink"/>
            <w:rFonts w:ascii="Calibri (MS)" w:eastAsia="Calibri (MS)" w:hAnsi="Calibri (MS)" w:cs="Calibri (MS)"/>
          </w:rPr>
          <w:t>www.facebook.com/officialKEHA</w:t>
        </w:r>
      </w:hyperlink>
      <w:r>
        <w:rPr>
          <w:rFonts w:ascii="Calibri (MS)" w:eastAsia="Calibri (MS)" w:hAnsi="Calibri (MS)" w:cs="Calibri (MS)"/>
          <w:color w:val="000000"/>
        </w:rPr>
        <w:t>.</w:t>
      </w:r>
      <w:r w:rsidR="00870270">
        <w:rPr>
          <w:rFonts w:ascii="Calibri (MS)" w:eastAsia="Calibri (MS)" w:hAnsi="Calibri (MS)" w:cs="Calibri (MS)"/>
          <w:color w:val="000000"/>
        </w:rPr>
        <w:t xml:space="preserve"> </w:t>
      </w:r>
      <w:r>
        <w:rPr>
          <w:rFonts w:ascii="Calibri (MS)" w:eastAsia="Calibri (MS)" w:hAnsi="Calibri (MS)" w:cs="Calibri (MS)"/>
          <w:color w:val="000000"/>
        </w:rPr>
        <w:t>Then post on your own page with #KEHAWEEK</w:t>
      </w:r>
      <w:r>
        <w:rPr>
          <w:rFonts w:ascii="Arimo" w:eastAsia="Arimo" w:hAnsi="Arimo" w:cs="Arimo"/>
          <w:color w:val="000000"/>
        </w:rPr>
        <w:t xml:space="preserve"> </w:t>
      </w:r>
    </w:p>
    <w:p w14:paraId="4C4FE89C" w14:textId="1F4978F5" w:rsidR="00BC3784" w:rsidRDefault="00E20EDF">
      <w:pPr>
        <w:numPr>
          <w:ilvl w:val="0"/>
          <w:numId w:val="3"/>
        </w:numPr>
        <w:spacing w:after="0" w:line="252" w:lineRule="auto"/>
      </w:pPr>
      <w:r>
        <w:rPr>
          <w:rFonts w:ascii="Calibri (MS)" w:eastAsia="Calibri (MS)" w:hAnsi="Calibri (MS)" w:cs="Calibri (MS)"/>
          <w:color w:val="000000"/>
        </w:rPr>
        <w:t>Email your photo or response for each day</w:t>
      </w:r>
      <w:r>
        <w:rPr>
          <w:rFonts w:ascii="Calibri (MS)" w:eastAsia="Calibri (MS)" w:hAnsi="Calibri (MS)" w:cs="Calibri (MS)"/>
          <w:color w:val="000000"/>
        </w:rPr>
        <w:t xml:space="preserve"> to</w:t>
      </w:r>
      <w:r w:rsidR="00870270">
        <w:rPr>
          <w:rFonts w:ascii="Calibri (MS)" w:eastAsia="Calibri (MS)" w:hAnsi="Calibri (MS)" w:cs="Calibri (MS)"/>
          <w:color w:val="000000"/>
        </w:rPr>
        <w:t xml:space="preserve"> </w:t>
      </w:r>
      <w:r w:rsidR="00870270" w:rsidRPr="00870270">
        <w:rPr>
          <w:rFonts w:ascii="Calibri (MS)" w:eastAsia="Calibri (MS)" w:hAnsi="Calibri (MS)" w:cs="Calibri (MS)"/>
          <w:color w:val="EE0000"/>
          <w:highlight w:val="yellow"/>
        </w:rPr>
        <w:t>&lt;insert local link or contact info&gt;</w:t>
      </w:r>
      <w:r>
        <w:rPr>
          <w:rFonts w:ascii="Calibri (MS)" w:eastAsia="Calibri (MS)" w:hAnsi="Calibri (MS)" w:cs="Calibri (MS)"/>
          <w:color w:val="000000"/>
        </w:rPr>
        <w:t>.</w:t>
      </w:r>
      <w:r>
        <w:rPr>
          <w:rFonts w:ascii="Arimo" w:eastAsia="Arimo" w:hAnsi="Arimo" w:cs="Arimo"/>
          <w:color w:val="000000"/>
        </w:rPr>
        <w:t xml:space="preserve"> </w:t>
      </w:r>
    </w:p>
    <w:p w14:paraId="4C4FE89D" w14:textId="5C7C5FCC" w:rsidR="00BC3784" w:rsidRDefault="00E20EDF">
      <w:pPr>
        <w:numPr>
          <w:ilvl w:val="0"/>
          <w:numId w:val="3"/>
        </w:numPr>
        <w:spacing w:after="0" w:line="252" w:lineRule="auto"/>
      </w:pPr>
      <w:r>
        <w:rPr>
          <w:rFonts w:ascii="Calibri (MS)" w:eastAsia="Calibri (MS)" w:hAnsi="Calibri (MS)" w:cs="Calibri (MS)"/>
          <w:color w:val="000000"/>
        </w:rPr>
        <w:t>Text your photo or response each day</w:t>
      </w:r>
      <w:r>
        <w:rPr>
          <w:rFonts w:ascii="Calibri (MS)" w:eastAsia="Calibri (MS)" w:hAnsi="Calibri (MS)" w:cs="Calibri (MS)"/>
          <w:color w:val="000000"/>
        </w:rPr>
        <w:t xml:space="preserve"> to </w:t>
      </w:r>
      <w:r w:rsidR="00BF267D" w:rsidRPr="00870270">
        <w:rPr>
          <w:rFonts w:ascii="Calibri (MS)" w:eastAsia="Calibri (MS)" w:hAnsi="Calibri (MS)" w:cs="Calibri (MS)"/>
          <w:color w:val="EE0000"/>
          <w:highlight w:val="yellow"/>
        </w:rPr>
        <w:t>&lt;insert local link or contact info&gt;</w:t>
      </w:r>
      <w:r w:rsidR="00BF267D">
        <w:rPr>
          <w:rFonts w:ascii="Calibri (MS)" w:eastAsia="Calibri (MS)" w:hAnsi="Calibri (MS)" w:cs="Calibri (MS)"/>
          <w:color w:val="000000"/>
        </w:rPr>
        <w:t>.</w:t>
      </w:r>
      <w:r w:rsidR="00BF267D">
        <w:rPr>
          <w:rFonts w:ascii="Arimo" w:eastAsia="Arimo" w:hAnsi="Arimo" w:cs="Arimo"/>
          <w:color w:val="000000"/>
        </w:rPr>
        <w:t xml:space="preserve"> </w:t>
      </w:r>
      <w:r>
        <w:rPr>
          <w:rFonts w:ascii="Arimo" w:eastAsia="Arimo" w:hAnsi="Arimo" w:cs="Arimo"/>
          <w:color w:val="000000"/>
        </w:rPr>
        <w:t xml:space="preserve"> </w:t>
      </w:r>
    </w:p>
    <w:p w14:paraId="4C4FE89F" w14:textId="77777777" w:rsidR="00BC3784" w:rsidRDefault="00E20EDF">
      <w:pPr>
        <w:spacing w:before="120" w:after="120" w:line="252" w:lineRule="auto"/>
      </w:pPr>
      <w:r>
        <w:rPr>
          <w:rFonts w:ascii="Arimo" w:eastAsia="Arimo" w:hAnsi="Arimo" w:cs="Arimo"/>
          <w:color w:val="000000"/>
        </w:rPr>
        <w:t xml:space="preserve"> </w:t>
      </w:r>
    </w:p>
    <w:p w14:paraId="4C4FE8A0" w14:textId="77777777" w:rsidR="00BC3784" w:rsidRDefault="00E20EDF">
      <w:pPr>
        <w:spacing w:before="120" w:after="120" w:line="252" w:lineRule="auto"/>
      </w:pPr>
      <w:r>
        <w:rPr>
          <w:rFonts w:ascii="Calibri (MS) Bold Italics" w:eastAsia="Calibri (MS) Bold Italics" w:hAnsi="Calibri (MS) Bold Italics" w:cs="Calibri (MS) Bold Italics"/>
          <w:b/>
          <w:bCs/>
          <w:i/>
          <w:iCs/>
          <w:color w:val="000000"/>
        </w:rPr>
        <w:t>Step 3:</w:t>
      </w:r>
      <w:r>
        <w:rPr>
          <w:rFonts w:ascii="Arimo" w:eastAsia="Arimo" w:hAnsi="Arimo" w:cs="Arimo"/>
          <w:color w:val="000000"/>
        </w:rPr>
        <w:t xml:space="preserve"> </w:t>
      </w:r>
    </w:p>
    <w:p w14:paraId="4C4FE8A1" w14:textId="2809BFB1" w:rsidR="00BC3784" w:rsidRDefault="00E20EDF">
      <w:pPr>
        <w:spacing w:before="120" w:after="120" w:line="252" w:lineRule="auto"/>
      </w:pPr>
      <w:r>
        <w:rPr>
          <w:rFonts w:ascii="Calibri (MS) Bold" w:eastAsia="Calibri (MS) Bold" w:hAnsi="Calibri (MS) Bold" w:cs="Calibri (MS) Bold"/>
          <w:b/>
          <w:bCs/>
          <w:color w:val="000000"/>
          <w:u w:val="single" w:color="000000"/>
        </w:rPr>
        <w:t>Decide</w:t>
      </w:r>
      <w:r>
        <w:rPr>
          <w:rFonts w:ascii="Calibri (MS)" w:eastAsia="Calibri (MS)" w:hAnsi="Calibri (MS)" w:cs="Calibri (MS)"/>
          <w:color w:val="000000"/>
        </w:rPr>
        <w:t xml:space="preserve"> if you will incentivize member engagement in KEHA Week. If you do plan to offer incentives, describe how that will work in your communication with members. You can either offer a small individual incentive for each person who responds at some point during the week or offer a larger prize given away via a random drawing. Members would earn entries in the drawing by submitting a response following the instructions </w:t>
      </w:r>
      <w:r w:rsidR="00D202FA">
        <w:rPr>
          <w:rFonts w:ascii="Calibri (MS)" w:eastAsia="Calibri (MS)" w:hAnsi="Calibri (MS)" w:cs="Calibri (MS)"/>
          <w:color w:val="000000"/>
        </w:rPr>
        <w:t>you give on social media</w:t>
      </w:r>
      <w:r>
        <w:rPr>
          <w:rFonts w:ascii="Calibri (MS)" w:eastAsia="Calibri (MS)" w:hAnsi="Calibri (MS)" w:cs="Calibri (MS)"/>
          <w:color w:val="000000"/>
        </w:rPr>
        <w:t>.</w:t>
      </w:r>
      <w:r>
        <w:rPr>
          <w:rFonts w:ascii="Arimo" w:eastAsia="Arimo" w:hAnsi="Arimo" w:cs="Arimo"/>
          <w:color w:val="000000"/>
        </w:rPr>
        <w:t xml:space="preserve"> </w:t>
      </w:r>
    </w:p>
    <w:p w14:paraId="4C4FE8A2" w14:textId="631F2DB0" w:rsidR="00BC3784" w:rsidRDefault="00E20EDF">
      <w:pPr>
        <w:spacing w:before="120" w:after="120" w:line="252" w:lineRule="auto"/>
      </w:pPr>
      <w:r>
        <w:rPr>
          <w:rFonts w:ascii="Calibri (MS)" w:eastAsia="Calibri (MS)" w:hAnsi="Calibri (MS)" w:cs="Calibri (MS)"/>
          <w:color w:val="000000"/>
        </w:rPr>
        <w:t xml:space="preserve">If you do plan to offer an incentive or incentives, consider KEHA merchandise. </w:t>
      </w:r>
      <w:r w:rsidR="00BF267D">
        <w:rPr>
          <w:rFonts w:ascii="Calibri (MS)" w:eastAsia="Calibri (MS)" w:hAnsi="Calibri (MS)" w:cs="Calibri (MS)"/>
          <w:color w:val="000000"/>
        </w:rPr>
        <w:t>Information</w:t>
      </w:r>
      <w:r>
        <w:rPr>
          <w:rFonts w:ascii="Calibri (MS)" w:eastAsia="Calibri (MS)" w:hAnsi="Calibri (MS)" w:cs="Calibri (MS)"/>
          <w:color w:val="000000"/>
        </w:rPr>
        <w:t xml:space="preserve"> and </w:t>
      </w:r>
      <w:r>
        <w:rPr>
          <w:rFonts w:ascii="Calibri (MS)" w:eastAsia="Calibri (MS)" w:hAnsi="Calibri (MS)" w:cs="Calibri (MS)"/>
          <w:color w:val="000000"/>
        </w:rPr>
        <w:t>order form are available a</w:t>
      </w:r>
      <w:r w:rsidR="00E9386A">
        <w:rPr>
          <w:rFonts w:ascii="Calibri (MS)" w:eastAsia="Calibri (MS)" w:hAnsi="Calibri (MS)" w:cs="Calibri (MS)"/>
          <w:color w:val="000000"/>
        </w:rPr>
        <w:t>t</w:t>
      </w:r>
      <w:r w:rsidR="00E9386A">
        <w:rPr>
          <w:rFonts w:ascii="Calibri (MS)" w:eastAsia="Calibri (MS)" w:hAnsi="Calibri (MS)" w:cs="Calibri (MS)"/>
          <w:color w:val="000000"/>
          <w:sz w:val="22"/>
          <w:szCs w:val="22"/>
        </w:rPr>
        <w:t>:</w:t>
      </w:r>
      <w:r>
        <w:rPr>
          <w:rFonts w:ascii="Calibri (MS)" w:eastAsia="Calibri (MS)" w:hAnsi="Calibri (MS)" w:cs="Calibri (MS)"/>
          <w:color w:val="000000"/>
          <w:sz w:val="22"/>
          <w:szCs w:val="22"/>
        </w:rPr>
        <w:t xml:space="preserve"> </w:t>
      </w:r>
      <w:hyperlink r:id="rId6" w:history="1">
        <w:r w:rsidR="00C227EC" w:rsidRPr="002D5005">
          <w:rPr>
            <w:rStyle w:val="Hyperlink"/>
          </w:rPr>
          <w:t>https://keha.org/merchandise/</w:t>
        </w:r>
      </w:hyperlink>
      <w:r w:rsidR="00C227EC">
        <w:t xml:space="preserve">. </w:t>
      </w:r>
    </w:p>
    <w:p w14:paraId="4C4FE8A3" w14:textId="77777777" w:rsidR="00BC3784" w:rsidRDefault="00E20EDF">
      <w:pPr>
        <w:spacing w:before="120" w:after="120"/>
      </w:pPr>
      <w:r>
        <w:br w:type="page"/>
      </w:r>
    </w:p>
    <w:p w14:paraId="4C4FE8A4" w14:textId="77777777" w:rsidR="00BC3784" w:rsidRDefault="00E20EDF">
      <w:pPr>
        <w:spacing w:before="120" w:after="120" w:line="252" w:lineRule="auto"/>
      </w:pPr>
      <w:r>
        <w:rPr>
          <w:rFonts w:ascii="Calibri (MS) Bold Italics" w:eastAsia="Calibri (MS) Bold Italics" w:hAnsi="Calibri (MS) Bold Italics" w:cs="Calibri (MS) Bold Italics"/>
          <w:b/>
          <w:bCs/>
          <w:i/>
          <w:iCs/>
          <w:color w:val="000000"/>
        </w:rPr>
        <w:lastRenderedPageBreak/>
        <w:t>Step 4:</w:t>
      </w:r>
      <w:r>
        <w:rPr>
          <w:rFonts w:ascii="Arimo" w:eastAsia="Arimo" w:hAnsi="Arimo" w:cs="Arimo"/>
          <w:color w:val="000000"/>
        </w:rPr>
        <w:t xml:space="preserve"> </w:t>
      </w:r>
    </w:p>
    <w:p w14:paraId="4C4FE8A5" w14:textId="0A00CB8E" w:rsidR="00BC3784" w:rsidRDefault="00E20EDF">
      <w:pPr>
        <w:spacing w:before="120" w:after="120" w:line="252" w:lineRule="auto"/>
      </w:pPr>
      <w:r>
        <w:rPr>
          <w:rFonts w:ascii="Calibri (MS)" w:eastAsia="Calibri (MS)" w:hAnsi="Calibri (MS)" w:cs="Calibri (MS)"/>
          <w:color w:val="000000"/>
        </w:rPr>
        <w:t xml:space="preserve">In late September, share </w:t>
      </w:r>
      <w:r w:rsidR="00802450">
        <w:rPr>
          <w:rFonts w:ascii="Calibri (MS)" w:eastAsia="Calibri (MS)" w:hAnsi="Calibri (MS)" w:cs="Calibri (MS)"/>
          <w:color w:val="000000"/>
        </w:rPr>
        <w:t>any</w:t>
      </w:r>
      <w:r>
        <w:rPr>
          <w:rFonts w:ascii="Calibri (MS)" w:eastAsia="Calibri (MS)" w:hAnsi="Calibri (MS)" w:cs="Calibri (MS)"/>
          <w:color w:val="000000"/>
        </w:rPr>
        <w:t xml:space="preserve"> customized </w:t>
      </w:r>
      <w:r w:rsidR="00802450">
        <w:rPr>
          <w:rFonts w:ascii="Calibri (MS)" w:eastAsia="Calibri (MS)" w:hAnsi="Calibri (MS)" w:cs="Calibri (MS)"/>
          <w:color w:val="000000"/>
        </w:rPr>
        <w:t>resources</w:t>
      </w:r>
      <w:r>
        <w:rPr>
          <w:rFonts w:ascii="Calibri (MS)" w:eastAsia="Calibri (MS)" w:hAnsi="Calibri (MS)" w:cs="Calibri (MS)"/>
          <w:color w:val="000000"/>
        </w:rPr>
        <w:t xml:space="preserve"> with your county KEHA members via mail, email, and/or social media. </w:t>
      </w:r>
      <w:r>
        <w:rPr>
          <w:rFonts w:ascii="Arimo" w:eastAsia="Arimo" w:hAnsi="Arimo" w:cs="Arimo"/>
          <w:color w:val="000000"/>
        </w:rPr>
        <w:t xml:space="preserve"> </w:t>
      </w:r>
    </w:p>
    <w:p w14:paraId="4C4FE8A6" w14:textId="77777777" w:rsidR="00BC3784" w:rsidRDefault="00E20EDF">
      <w:pPr>
        <w:numPr>
          <w:ilvl w:val="0"/>
          <w:numId w:val="4"/>
        </w:numPr>
        <w:spacing w:after="0" w:line="252" w:lineRule="auto"/>
      </w:pPr>
      <w:r>
        <w:rPr>
          <w:rFonts w:ascii="Calibri (MS)" w:eastAsia="Calibri (MS)" w:hAnsi="Calibri (MS)" w:cs="Calibri (MS)"/>
          <w:color w:val="000000"/>
        </w:rPr>
        <w:t>If you will be providing a “to-go” kit for members for KEHA Week, be sure to share details regarding when the kits will be available and how members should pick up the kit. Consider pick up from the Extension office and/or porch pickup from an officer in each local club.</w:t>
      </w:r>
      <w:r>
        <w:rPr>
          <w:rFonts w:ascii="Arimo" w:eastAsia="Arimo" w:hAnsi="Arimo" w:cs="Arimo"/>
          <w:color w:val="000000"/>
        </w:rPr>
        <w:t xml:space="preserve"> </w:t>
      </w:r>
    </w:p>
    <w:p w14:paraId="4C4FE8A7" w14:textId="77777777" w:rsidR="00BC3784" w:rsidRDefault="00E20EDF">
      <w:pPr>
        <w:numPr>
          <w:ilvl w:val="0"/>
          <w:numId w:val="4"/>
        </w:numPr>
        <w:spacing w:after="0" w:line="252" w:lineRule="auto"/>
      </w:pPr>
      <w:r>
        <w:rPr>
          <w:rFonts w:ascii="Calibri (MS)" w:eastAsia="Calibri (MS)" w:hAnsi="Calibri (MS)" w:cs="Calibri (MS)"/>
          <w:color w:val="000000"/>
        </w:rPr>
        <w:t>If you will be sending a packet via mail, let members know when to expect the materials.</w:t>
      </w:r>
      <w:r>
        <w:rPr>
          <w:rFonts w:ascii="Arimo" w:eastAsia="Arimo" w:hAnsi="Arimo" w:cs="Arimo"/>
          <w:color w:val="000000"/>
        </w:rPr>
        <w:t xml:space="preserve"> </w:t>
      </w:r>
    </w:p>
    <w:p w14:paraId="4C4FE8A8" w14:textId="77777777" w:rsidR="00BC3784" w:rsidRDefault="00E20EDF">
      <w:pPr>
        <w:numPr>
          <w:ilvl w:val="0"/>
          <w:numId w:val="4"/>
        </w:numPr>
        <w:spacing w:after="0" w:line="252" w:lineRule="auto"/>
      </w:pPr>
      <w:r>
        <w:rPr>
          <w:rFonts w:ascii="Calibri (MS)" w:eastAsia="Calibri (MS)" w:hAnsi="Calibri (MS)" w:cs="Calibri (MS)"/>
          <w:color w:val="000000"/>
        </w:rPr>
        <w:t>If you are incentivizing member participation, be sure to share details in your communications.</w:t>
      </w:r>
      <w:r>
        <w:rPr>
          <w:rFonts w:ascii="Arimo" w:eastAsia="Arimo" w:hAnsi="Arimo" w:cs="Arimo"/>
          <w:color w:val="000000"/>
        </w:rPr>
        <w:t xml:space="preserve"> </w:t>
      </w:r>
    </w:p>
    <w:p w14:paraId="4C4FE8A9" w14:textId="1E5D9F1B" w:rsidR="00BC3784" w:rsidRDefault="00E20EDF">
      <w:pPr>
        <w:numPr>
          <w:ilvl w:val="0"/>
          <w:numId w:val="4"/>
        </w:numPr>
        <w:spacing w:after="0" w:line="252" w:lineRule="auto"/>
      </w:pPr>
      <w:r>
        <w:rPr>
          <w:rFonts w:ascii="Calibri (MS)" w:eastAsia="Calibri (MS)" w:hAnsi="Calibri (MS)" w:cs="Calibri (MS)"/>
          <w:color w:val="000000"/>
        </w:rPr>
        <w:t xml:space="preserve">The following is a draft post to use </w:t>
      </w:r>
      <w:r>
        <w:rPr>
          <w:rFonts w:ascii="Calibri (MS)" w:eastAsia="Calibri (MS)" w:hAnsi="Calibri (MS)" w:cs="Calibri (MS)"/>
          <w:color w:val="000000"/>
        </w:rPr>
        <w:t>on social media as a promotion of the upcoming celebration.</w:t>
      </w:r>
      <w:r>
        <w:rPr>
          <w:rFonts w:ascii="Arimo" w:eastAsia="Arimo" w:hAnsi="Arimo" w:cs="Arimo"/>
          <w:color w:val="000000"/>
        </w:rPr>
        <w:t xml:space="preserve"> </w:t>
      </w:r>
    </w:p>
    <w:p w14:paraId="4C4FE8AA" w14:textId="06362169" w:rsidR="00BC3784" w:rsidRDefault="00F26E8C">
      <w:pPr>
        <w:spacing w:before="120" w:after="120" w:line="252" w:lineRule="auto"/>
      </w:pPr>
      <w:r>
        <w:rPr>
          <w:rFonts w:ascii="Calibri (MS)" w:eastAsia="Calibri (MS)" w:hAnsi="Calibri (MS)" w:cs="Calibri (MS)"/>
          <w:color w:val="000000"/>
        </w:rPr>
        <w:t>Celebrate KEHA Week October 1</w:t>
      </w:r>
      <w:r w:rsidR="00505C32">
        <w:rPr>
          <w:rFonts w:ascii="Calibri (MS)" w:eastAsia="Calibri (MS)" w:hAnsi="Calibri (MS)" w:cs="Calibri (MS)"/>
          <w:color w:val="000000"/>
        </w:rPr>
        <w:t>1</w:t>
      </w:r>
      <w:r>
        <w:rPr>
          <w:rFonts w:ascii="Calibri (MS)" w:eastAsia="Calibri (MS)" w:hAnsi="Calibri (MS)" w:cs="Calibri (MS)"/>
          <w:color w:val="000000"/>
        </w:rPr>
        <w:t xml:space="preserve">th-17th, 2026. Members will receive additional information </w:t>
      </w:r>
      <w:r w:rsidRPr="00E9386A">
        <w:rPr>
          <w:rFonts w:ascii="Calibri (MS)" w:eastAsia="Calibri (MS)" w:hAnsi="Calibri (MS)" w:cs="Calibri (MS)"/>
          <w:color w:val="EE0000"/>
          <w:highlight w:val="yellow"/>
        </w:rPr>
        <w:t>&lt;insert how&gt;</w:t>
      </w:r>
      <w:r>
        <w:rPr>
          <w:rFonts w:ascii="Calibri (MS)" w:eastAsia="Calibri (MS)" w:hAnsi="Calibri (MS)" w:cs="Calibri (MS)"/>
          <w:color w:val="000000"/>
        </w:rPr>
        <w:t xml:space="preserve">. </w:t>
      </w:r>
      <w:r w:rsidR="00230E7A">
        <w:rPr>
          <w:rFonts w:ascii="Calibri (MS)" w:eastAsia="Calibri (MS)" w:hAnsi="Calibri (MS)" w:cs="Calibri (MS)"/>
          <w:color w:val="000000"/>
        </w:rPr>
        <w:t>S</w:t>
      </w:r>
      <w:r>
        <w:rPr>
          <w:rFonts w:ascii="Calibri (MS)" w:eastAsia="Calibri (MS)" w:hAnsi="Calibri (MS)" w:cs="Calibri (MS)"/>
          <w:color w:val="000000"/>
        </w:rPr>
        <w:t>tart planning your response for each day! #KEHAWEEK #WeAreKEHA</w:t>
      </w:r>
    </w:p>
    <w:p w14:paraId="4C4FE8AB" w14:textId="77777777" w:rsidR="00BC3784" w:rsidRDefault="00E20EDF">
      <w:pPr>
        <w:spacing w:before="120" w:after="120" w:line="252" w:lineRule="auto"/>
      </w:pPr>
      <w:r>
        <w:rPr>
          <w:rFonts w:ascii="Arimo" w:eastAsia="Arimo" w:hAnsi="Arimo" w:cs="Arimo"/>
          <w:color w:val="000000"/>
        </w:rPr>
        <w:t xml:space="preserve"> </w:t>
      </w:r>
    </w:p>
    <w:p w14:paraId="4C4FE8AC" w14:textId="77777777" w:rsidR="00BC3784" w:rsidRDefault="00E20EDF">
      <w:pPr>
        <w:spacing w:before="120" w:after="120" w:line="252" w:lineRule="auto"/>
      </w:pPr>
      <w:r>
        <w:rPr>
          <w:rFonts w:ascii="Calibri (MS) Bold Italics" w:eastAsia="Calibri (MS) Bold Italics" w:hAnsi="Calibri (MS) Bold Italics" w:cs="Calibri (MS) Bold Italics"/>
          <w:b/>
          <w:bCs/>
          <w:i/>
          <w:iCs/>
          <w:color w:val="000000"/>
        </w:rPr>
        <w:t>Step 5:</w:t>
      </w:r>
      <w:r>
        <w:rPr>
          <w:rFonts w:ascii="Arimo" w:eastAsia="Arimo" w:hAnsi="Arimo" w:cs="Arimo"/>
          <w:color w:val="000000"/>
        </w:rPr>
        <w:t xml:space="preserve"> </w:t>
      </w:r>
    </w:p>
    <w:p w14:paraId="4C4FE8AD" w14:textId="77777777" w:rsidR="00BC3784" w:rsidRDefault="00E20EDF">
      <w:pPr>
        <w:spacing w:before="120" w:after="120" w:line="252" w:lineRule="auto"/>
      </w:pPr>
      <w:r>
        <w:rPr>
          <w:rFonts w:ascii="Calibri (MS)" w:eastAsia="Calibri (MS)" w:hAnsi="Calibri (MS)" w:cs="Calibri (MS)"/>
          <w:color w:val="000000"/>
        </w:rPr>
        <w:t>Prepare the mail-out packet or “to-go” kits if you choose this option. The following materials are suggested, including at least one item for each day’s theme.</w:t>
      </w:r>
      <w:r>
        <w:rPr>
          <w:rFonts w:ascii="Arimo" w:eastAsia="Arimo" w:hAnsi="Arimo" w:cs="Arimo"/>
          <w:color w:val="000000"/>
        </w:rPr>
        <w:t xml:space="preserve"> </w:t>
      </w:r>
    </w:p>
    <w:p w14:paraId="4C4FE8AE" w14:textId="6AC7F995" w:rsidR="00BC3784" w:rsidRDefault="00E20EDF">
      <w:pPr>
        <w:numPr>
          <w:ilvl w:val="0"/>
          <w:numId w:val="5"/>
        </w:numPr>
        <w:spacing w:after="0" w:line="245" w:lineRule="auto"/>
      </w:pPr>
      <w:r>
        <w:rPr>
          <w:rFonts w:ascii="Calibri (MS)" w:eastAsia="Calibri (MS)" w:hAnsi="Calibri (MS)" w:cs="Calibri (MS)"/>
          <w:color w:val="000000"/>
        </w:rPr>
        <w:t xml:space="preserve">KEHA Week </w:t>
      </w:r>
      <w:r w:rsidR="007F3FEC">
        <w:rPr>
          <w:rFonts w:ascii="Calibri (MS)" w:eastAsia="Calibri (MS)" w:hAnsi="Calibri (MS)" w:cs="Calibri (MS)"/>
          <w:color w:val="000000"/>
        </w:rPr>
        <w:t>o</w:t>
      </w:r>
      <w:r>
        <w:rPr>
          <w:rFonts w:ascii="Calibri (MS)" w:eastAsia="Calibri (MS)" w:hAnsi="Calibri (MS)" w:cs="Calibri (MS)"/>
          <w:color w:val="000000"/>
        </w:rPr>
        <w:t xml:space="preserve">verview – Share a copy of </w:t>
      </w:r>
      <w:r>
        <w:rPr>
          <w:rFonts w:ascii="Calibri (MS)" w:eastAsia="Calibri (MS)" w:hAnsi="Calibri (MS)" w:cs="Calibri (MS)"/>
          <w:color w:val="000000"/>
        </w:rPr>
        <w:t>the daily themes and methods for responding to the celebration.</w:t>
      </w:r>
      <w:r>
        <w:rPr>
          <w:rFonts w:ascii="Arimo" w:eastAsia="Arimo" w:hAnsi="Arimo" w:cs="Arimo"/>
          <w:color w:val="000000"/>
        </w:rPr>
        <w:t xml:space="preserve"> </w:t>
      </w:r>
    </w:p>
    <w:p w14:paraId="4C4FE8B0" w14:textId="77777777" w:rsidR="00BC3784" w:rsidRDefault="00E20EDF">
      <w:pPr>
        <w:numPr>
          <w:ilvl w:val="0"/>
          <w:numId w:val="5"/>
        </w:numPr>
        <w:spacing w:after="0" w:line="245" w:lineRule="auto"/>
      </w:pPr>
      <w:r>
        <w:rPr>
          <w:rFonts w:ascii="Calibri (MS)" w:eastAsia="Calibri (MS)" w:hAnsi="Calibri (MS)" w:cs="Calibri (MS)"/>
          <w:color w:val="000000"/>
        </w:rPr>
        <w:t>A gift certificate and card. Encourage members to:</w:t>
      </w:r>
      <w:r>
        <w:rPr>
          <w:rFonts w:ascii="Arimo" w:eastAsia="Arimo" w:hAnsi="Arimo" w:cs="Arimo"/>
          <w:color w:val="000000"/>
        </w:rPr>
        <w:t xml:space="preserve"> </w:t>
      </w:r>
    </w:p>
    <w:p w14:paraId="4C4FE8B1" w14:textId="77777777" w:rsidR="00BC3784" w:rsidRDefault="00E20EDF">
      <w:pPr>
        <w:numPr>
          <w:ilvl w:val="1"/>
          <w:numId w:val="5"/>
        </w:numPr>
        <w:spacing w:after="0" w:line="245" w:lineRule="auto"/>
      </w:pPr>
      <w:r>
        <w:rPr>
          <w:rFonts w:ascii="Calibri (MS)" w:eastAsia="Calibri (MS)" w:hAnsi="Calibri (MS)" w:cs="Calibri (MS)"/>
          <w:color w:val="000000"/>
        </w:rPr>
        <w:t>Carefully consider the recipient(s).  How will they benefit from being a KEHA member?  Will they be an active member?</w:t>
      </w:r>
      <w:r>
        <w:rPr>
          <w:rFonts w:ascii="Arimo" w:eastAsia="Arimo" w:hAnsi="Arimo" w:cs="Arimo"/>
          <w:color w:val="000000"/>
        </w:rPr>
        <w:t xml:space="preserve"> </w:t>
      </w:r>
    </w:p>
    <w:p w14:paraId="4C4FE8B2" w14:textId="77777777" w:rsidR="00BC3784" w:rsidRDefault="00E20EDF">
      <w:pPr>
        <w:numPr>
          <w:ilvl w:val="1"/>
          <w:numId w:val="5"/>
        </w:numPr>
        <w:spacing w:after="0" w:line="245" w:lineRule="auto"/>
      </w:pPr>
      <w:r>
        <w:rPr>
          <w:rFonts w:ascii="Calibri (MS)" w:eastAsia="Calibri (MS)" w:hAnsi="Calibri (MS)" w:cs="Calibri (MS)"/>
          <w:color w:val="000000"/>
        </w:rPr>
        <w:t xml:space="preserve">Share with the recipient(s) ways that they will benefit from being a KEHA member – tell them why KEHA is important to you. </w:t>
      </w:r>
      <w:r>
        <w:rPr>
          <w:rFonts w:ascii="Arimo" w:eastAsia="Arimo" w:hAnsi="Arimo" w:cs="Arimo"/>
          <w:color w:val="000000"/>
        </w:rPr>
        <w:t xml:space="preserve"> </w:t>
      </w:r>
    </w:p>
    <w:p w14:paraId="4C4FE8B3" w14:textId="77777777" w:rsidR="00BC3784" w:rsidRDefault="00E20EDF">
      <w:pPr>
        <w:numPr>
          <w:ilvl w:val="1"/>
          <w:numId w:val="5"/>
        </w:numPr>
        <w:spacing w:after="0" w:line="245" w:lineRule="auto"/>
      </w:pPr>
      <w:r>
        <w:rPr>
          <w:rFonts w:ascii="Calibri (MS)" w:eastAsia="Calibri (MS)" w:hAnsi="Calibri (MS)" w:cs="Calibri (MS)"/>
          <w:color w:val="000000"/>
        </w:rPr>
        <w:t xml:space="preserve">Share activities and events in which the recipient(s) can be involved on the club, county, area, and state levels. </w:t>
      </w:r>
      <w:r>
        <w:rPr>
          <w:rFonts w:ascii="Arimo" w:eastAsia="Arimo" w:hAnsi="Arimo" w:cs="Arimo"/>
          <w:color w:val="000000"/>
        </w:rPr>
        <w:t xml:space="preserve"> </w:t>
      </w:r>
    </w:p>
    <w:p w14:paraId="4C4FE8B4" w14:textId="256DDD5D" w:rsidR="00BC3784" w:rsidRDefault="00E20EDF">
      <w:pPr>
        <w:numPr>
          <w:ilvl w:val="1"/>
          <w:numId w:val="5"/>
        </w:numPr>
        <w:spacing w:after="0" w:line="245" w:lineRule="auto"/>
      </w:pPr>
      <w:r>
        <w:rPr>
          <w:rFonts w:ascii="Calibri (MS)" w:eastAsia="Calibri (MS)" w:hAnsi="Calibri (MS)" w:cs="Calibri (MS)"/>
          <w:color w:val="000000"/>
        </w:rPr>
        <w:t>If gift membership is for regular membership, remind recipient(s) of club meeting date</w:t>
      </w:r>
      <w:r w:rsidR="00E9386A">
        <w:rPr>
          <w:rFonts w:ascii="Calibri (MS)" w:eastAsia="Calibri (MS)" w:hAnsi="Calibri (MS)" w:cs="Calibri (MS)"/>
          <w:color w:val="000000"/>
        </w:rPr>
        <w:t>, time, and location/format.</w:t>
      </w:r>
    </w:p>
    <w:p w14:paraId="4C4FE8B5" w14:textId="77777777" w:rsidR="00BC3784" w:rsidRDefault="00E20EDF">
      <w:pPr>
        <w:numPr>
          <w:ilvl w:val="1"/>
          <w:numId w:val="5"/>
        </w:numPr>
        <w:spacing w:after="0" w:line="245" w:lineRule="auto"/>
      </w:pPr>
      <w:r>
        <w:rPr>
          <w:rFonts w:ascii="Calibri (MS)" w:eastAsia="Calibri (MS)" w:hAnsi="Calibri (MS)" w:cs="Calibri (MS)"/>
          <w:color w:val="000000"/>
        </w:rPr>
        <w:t xml:space="preserve">Introduce new member(s) at club and county meetings </w:t>
      </w:r>
      <w:r>
        <w:rPr>
          <w:rFonts w:ascii="Arimo" w:eastAsia="Arimo" w:hAnsi="Arimo" w:cs="Arimo"/>
          <w:color w:val="000000"/>
        </w:rPr>
        <w:t xml:space="preserve"> </w:t>
      </w:r>
    </w:p>
    <w:p w14:paraId="4C4FE8B6" w14:textId="77777777" w:rsidR="00BC3784" w:rsidRDefault="00E20EDF">
      <w:pPr>
        <w:spacing w:before="120" w:after="120" w:line="252" w:lineRule="auto"/>
      </w:pPr>
      <w:r>
        <w:rPr>
          <w:rFonts w:ascii="Calibri (MS) Bold Italics" w:eastAsia="Calibri (MS) Bold Italics" w:hAnsi="Calibri (MS) Bold Italics" w:cs="Calibri (MS) Bold Italics"/>
          <w:b/>
          <w:bCs/>
          <w:i/>
          <w:iCs/>
          <w:color w:val="000000"/>
        </w:rPr>
        <w:t>Step 6:</w:t>
      </w:r>
      <w:r>
        <w:rPr>
          <w:rFonts w:ascii="Arimo" w:eastAsia="Arimo" w:hAnsi="Arimo" w:cs="Arimo"/>
          <w:color w:val="000000"/>
        </w:rPr>
        <w:t xml:space="preserve"> </w:t>
      </w:r>
    </w:p>
    <w:p w14:paraId="4C4FE8B7" w14:textId="3D343D7E" w:rsidR="00BC3784" w:rsidRDefault="00E20EDF">
      <w:pPr>
        <w:spacing w:before="120" w:after="120" w:line="252" w:lineRule="auto"/>
      </w:pPr>
      <w:r>
        <w:rPr>
          <w:rFonts w:ascii="Calibri (MS)" w:eastAsia="Calibri (MS)" w:hAnsi="Calibri (MS)" w:cs="Calibri (MS)"/>
          <w:color w:val="000000"/>
        </w:rPr>
        <w:t xml:space="preserve">During the week of September </w:t>
      </w:r>
      <w:r w:rsidR="007217B3">
        <w:rPr>
          <w:rFonts w:ascii="Calibri (MS)" w:eastAsia="Calibri (MS)" w:hAnsi="Calibri (MS)" w:cs="Calibri (MS)"/>
          <w:color w:val="000000"/>
        </w:rPr>
        <w:t>21</w:t>
      </w:r>
      <w:r>
        <w:rPr>
          <w:rFonts w:ascii="Calibri (MS)" w:eastAsia="Calibri (MS)" w:hAnsi="Calibri (MS)" w:cs="Calibri (MS)"/>
          <w:color w:val="000000"/>
        </w:rPr>
        <w:t xml:space="preserve"> post/email a reminder regarding KEHA Week. The following is a draft post to use. Consider using the KEHA Week graphic.</w:t>
      </w:r>
      <w:r>
        <w:rPr>
          <w:rFonts w:ascii="Arimo" w:eastAsia="Arimo" w:hAnsi="Arimo" w:cs="Arimo"/>
          <w:color w:val="000000"/>
        </w:rPr>
        <w:t xml:space="preserve"> </w:t>
      </w:r>
    </w:p>
    <w:p w14:paraId="4C4FE8B8" w14:textId="39DBD57D" w:rsidR="00BC3784" w:rsidRDefault="00E20EDF">
      <w:pPr>
        <w:spacing w:before="120" w:after="120" w:line="252" w:lineRule="auto"/>
      </w:pPr>
      <w:r>
        <w:rPr>
          <w:rFonts w:ascii="Calibri (MS)" w:eastAsia="Calibri (MS)" w:hAnsi="Calibri (MS)" w:cs="Calibri (MS)"/>
          <w:color w:val="000000"/>
        </w:rPr>
        <w:t xml:space="preserve">“Are you ready to celebrate KEHA Week? </w:t>
      </w:r>
      <w:r>
        <w:rPr>
          <w:rFonts w:ascii="Calibri (MS)" w:eastAsia="Calibri (MS)" w:hAnsi="Calibri (MS)" w:cs="Calibri (MS)"/>
          <w:color w:val="000000"/>
        </w:rPr>
        <w:t>Give the gift of: Membership, Tomorrow, Yourself, Leadership,</w:t>
      </w:r>
      <w:r w:rsidR="00622047">
        <w:rPr>
          <w:rFonts w:ascii="Calibri (MS)" w:eastAsia="Calibri (MS)" w:hAnsi="Calibri (MS)" w:cs="Calibri (MS)"/>
          <w:color w:val="000000"/>
        </w:rPr>
        <w:t xml:space="preserve"> </w:t>
      </w:r>
      <w:r>
        <w:rPr>
          <w:rFonts w:ascii="Calibri (MS)" w:eastAsia="Calibri (MS)" w:hAnsi="Calibri (MS)" w:cs="Calibri (MS)"/>
          <w:color w:val="000000"/>
        </w:rPr>
        <w:t>and</w:t>
      </w:r>
      <w:r w:rsidR="00622047">
        <w:rPr>
          <w:rFonts w:ascii="Calibri (MS)" w:eastAsia="Calibri (MS)" w:hAnsi="Calibri (MS)" w:cs="Calibri (MS)"/>
          <w:color w:val="000000"/>
        </w:rPr>
        <w:t xml:space="preserve"> </w:t>
      </w:r>
      <w:r w:rsidR="00E9386A">
        <w:rPr>
          <w:rFonts w:ascii="Calibri (MS)" w:eastAsia="Calibri (MS)" w:hAnsi="Calibri (MS)" w:cs="Calibri (MS)"/>
          <w:color w:val="000000"/>
        </w:rPr>
        <w:t>F</w:t>
      </w:r>
      <w:r>
        <w:rPr>
          <w:rFonts w:ascii="Calibri (MS)" w:eastAsia="Calibri (MS)" w:hAnsi="Calibri (MS)" w:cs="Calibri (MS)"/>
          <w:color w:val="000000"/>
        </w:rPr>
        <w:t>ellowship!</w:t>
      </w:r>
      <w:r>
        <w:rPr>
          <w:rFonts w:ascii="Calibri (MS)" w:eastAsia="Calibri (MS)" w:hAnsi="Calibri (MS)" w:cs="Calibri (MS)"/>
          <w:color w:val="000000"/>
        </w:rPr>
        <w:t xml:space="preserve"> Follow this page next week to share your response each day. #KEHAWEEK #WeAreKEHA</w:t>
      </w:r>
      <w:r>
        <w:rPr>
          <w:rFonts w:ascii="Calibri (MS)" w:eastAsia="Calibri (MS)" w:hAnsi="Calibri (MS)" w:cs="Calibri (MS)"/>
          <w:color w:val="000000"/>
        </w:rPr>
        <w:t>”</w:t>
      </w:r>
      <w:r>
        <w:rPr>
          <w:rFonts w:ascii="Arimo" w:eastAsia="Arimo" w:hAnsi="Arimo" w:cs="Arimo"/>
          <w:color w:val="000000"/>
        </w:rPr>
        <w:t xml:space="preserve"> </w:t>
      </w:r>
    </w:p>
    <w:p w14:paraId="4C4FE8B9" w14:textId="77777777" w:rsidR="00BC3784" w:rsidRDefault="00E20EDF">
      <w:pPr>
        <w:spacing w:before="120" w:after="120" w:line="252" w:lineRule="auto"/>
      </w:pPr>
      <w:r>
        <w:rPr>
          <w:rFonts w:ascii="Calibri (MS) Bold Italics" w:eastAsia="Calibri (MS) Bold Italics" w:hAnsi="Calibri (MS) Bold Italics" w:cs="Calibri (MS) Bold Italics"/>
          <w:b/>
          <w:bCs/>
          <w:i/>
          <w:iCs/>
          <w:color w:val="000000"/>
        </w:rPr>
        <w:t>If</w:t>
      </w:r>
      <w:r>
        <w:rPr>
          <w:rFonts w:ascii="Calibri (MS)" w:eastAsia="Calibri (MS)" w:hAnsi="Calibri (MS)" w:cs="Calibri (MS)"/>
          <w:color w:val="000000"/>
        </w:rPr>
        <w:t xml:space="preserve"> you are offering incentives for participation, share details. </w:t>
      </w:r>
      <w:r>
        <w:rPr>
          <w:rFonts w:ascii="Calibri (MS) Bold Italics" w:eastAsia="Calibri (MS) Bold Italics" w:hAnsi="Calibri (MS) Bold Italics" w:cs="Calibri (MS) Bold Italics"/>
          <w:b/>
          <w:bCs/>
          <w:i/>
          <w:iCs/>
          <w:color w:val="000000"/>
        </w:rPr>
        <w:t>If</w:t>
      </w:r>
      <w:r>
        <w:rPr>
          <w:rFonts w:ascii="Calibri (MS)" w:eastAsia="Calibri (MS)" w:hAnsi="Calibri (MS)" w:cs="Calibri (MS)"/>
          <w:color w:val="000000"/>
        </w:rPr>
        <w:t xml:space="preserve"> you are offering a “to-go” kit, share instructions for pickup.</w:t>
      </w:r>
      <w:r>
        <w:rPr>
          <w:rFonts w:ascii="Calibri (MS) Bold Italics" w:eastAsia="Calibri (MS) Bold Italics" w:hAnsi="Calibri (MS) Bold Italics" w:cs="Calibri (MS) Bold Italics"/>
          <w:b/>
          <w:bCs/>
          <w:i/>
          <w:iCs/>
          <w:color w:val="000000"/>
        </w:rPr>
        <w:t xml:space="preserve"> </w:t>
      </w:r>
      <w:r>
        <w:rPr>
          <w:rFonts w:ascii="Arimo" w:eastAsia="Arimo" w:hAnsi="Arimo" w:cs="Arimo"/>
          <w:color w:val="000000"/>
        </w:rPr>
        <w:t xml:space="preserve"> </w:t>
      </w:r>
    </w:p>
    <w:p w14:paraId="4C4FE8BA" w14:textId="77777777" w:rsidR="00BC3784" w:rsidRDefault="00E20EDF">
      <w:pPr>
        <w:spacing w:before="120" w:after="120" w:line="252" w:lineRule="auto"/>
      </w:pPr>
      <w:r>
        <w:rPr>
          <w:rFonts w:ascii="Arimo" w:eastAsia="Arimo" w:hAnsi="Arimo" w:cs="Arimo"/>
          <w:color w:val="000000"/>
        </w:rPr>
        <w:t xml:space="preserve"> </w:t>
      </w:r>
    </w:p>
    <w:p w14:paraId="4C4FE8BB" w14:textId="77777777" w:rsidR="00BC3784" w:rsidRDefault="00E20EDF">
      <w:pPr>
        <w:spacing w:before="120" w:after="120" w:line="252" w:lineRule="auto"/>
      </w:pPr>
      <w:r>
        <w:rPr>
          <w:rFonts w:ascii="Calibri (MS) Bold Italics" w:eastAsia="Calibri (MS) Bold Italics" w:hAnsi="Calibri (MS) Bold Italics" w:cs="Calibri (MS) Bold Italics"/>
          <w:b/>
          <w:bCs/>
          <w:i/>
          <w:iCs/>
          <w:color w:val="000000"/>
        </w:rPr>
        <w:lastRenderedPageBreak/>
        <w:t>Step 7:</w:t>
      </w:r>
      <w:r>
        <w:rPr>
          <w:rFonts w:ascii="Arimo" w:eastAsia="Arimo" w:hAnsi="Arimo" w:cs="Arimo"/>
          <w:color w:val="000000"/>
        </w:rPr>
        <w:t xml:space="preserve"> </w:t>
      </w:r>
    </w:p>
    <w:p w14:paraId="4C4FE8BC" w14:textId="05D15563" w:rsidR="00BC3784" w:rsidRDefault="00E20EDF">
      <w:pPr>
        <w:spacing w:before="120" w:after="120" w:line="252" w:lineRule="auto"/>
      </w:pPr>
      <w:r>
        <w:rPr>
          <w:rFonts w:ascii="Calibri (MS)" w:eastAsia="Calibri (MS)" w:hAnsi="Calibri (MS)" w:cs="Calibri (MS)"/>
          <w:color w:val="000000"/>
        </w:rPr>
        <w:t xml:space="preserve">Post daily during KEHA Week as noted </w:t>
      </w:r>
      <w:r w:rsidR="00C8616A">
        <w:rPr>
          <w:rFonts w:ascii="Calibri (MS)" w:eastAsia="Calibri (MS)" w:hAnsi="Calibri (MS)" w:cs="Calibri (MS)"/>
          <w:color w:val="000000"/>
        </w:rPr>
        <w:t>in the graphics provided</w:t>
      </w:r>
      <w:r>
        <w:rPr>
          <w:rFonts w:ascii="Calibri (MS)" w:eastAsia="Calibri (MS)" w:hAnsi="Calibri (MS)" w:cs="Calibri (MS)"/>
          <w:color w:val="000000"/>
        </w:rPr>
        <w:t xml:space="preserve">. If you are using email to facilitate the celebration in place of or in addition to social media, send daily email notes incorporating the </w:t>
      </w:r>
      <w:r w:rsidR="00C8616A">
        <w:rPr>
          <w:rFonts w:ascii="Calibri (MS)" w:eastAsia="Calibri (MS)" w:hAnsi="Calibri (MS)" w:cs="Calibri (MS)"/>
          <w:color w:val="000000"/>
        </w:rPr>
        <w:t>graphics</w:t>
      </w:r>
      <w:r>
        <w:rPr>
          <w:rFonts w:ascii="Calibri (MS)" w:eastAsia="Calibri (MS)" w:hAnsi="Calibri (MS)" w:cs="Calibri (MS)"/>
          <w:color w:val="000000"/>
        </w:rPr>
        <w:t xml:space="preserve">. The graphics are available at </w:t>
      </w:r>
      <w:hyperlink r:id="rId7" w:history="1">
        <w:r w:rsidR="00D363F2" w:rsidRPr="002D5005">
          <w:rPr>
            <w:rStyle w:val="Hyperlink"/>
          </w:rPr>
          <w:t>https://keha.org/keha-week/</w:t>
        </w:r>
      </w:hyperlink>
      <w:r w:rsidR="00D363F2">
        <w:t xml:space="preserve">. </w:t>
      </w:r>
    </w:p>
    <w:p w14:paraId="4C4FE8C8" w14:textId="465EC11A" w:rsidR="00BC3784" w:rsidRDefault="00E20EDF">
      <w:pPr>
        <w:spacing w:before="120" w:after="120" w:line="252" w:lineRule="auto"/>
      </w:pPr>
      <w:r w:rsidRPr="002836CB">
        <w:rPr>
          <w:rFonts w:ascii="Calibri (MS) Bold" w:eastAsia="Calibri (MS) Bold" w:hAnsi="Calibri (MS) Bold" w:cs="Calibri (MS) Bold"/>
          <w:b/>
          <w:bCs/>
          <w:i/>
          <w:iCs/>
          <w:color w:val="000000"/>
        </w:rPr>
        <w:t>If</w:t>
      </w:r>
      <w:r>
        <w:rPr>
          <w:rFonts w:ascii="Calibri (MS)" w:eastAsia="Calibri (MS)" w:hAnsi="Calibri (MS)" w:cs="Calibri (MS)"/>
          <w:color w:val="000000"/>
        </w:rPr>
        <w:t xml:space="preserve"> you are offering incentives, be sure to provide reminders with the details throughout the week.</w:t>
      </w:r>
      <w:r>
        <w:rPr>
          <w:rFonts w:ascii="Arimo" w:eastAsia="Arimo" w:hAnsi="Arimo" w:cs="Arimo"/>
          <w:color w:val="000000"/>
        </w:rPr>
        <w:t xml:space="preserve"> </w:t>
      </w:r>
    </w:p>
    <w:p w14:paraId="4C4FE8C9" w14:textId="77777777" w:rsidR="00BC3784" w:rsidRDefault="00E20EDF">
      <w:pPr>
        <w:spacing w:before="120" w:after="120" w:line="252" w:lineRule="auto"/>
      </w:pPr>
      <w:r>
        <w:rPr>
          <w:rFonts w:ascii="Arimo" w:eastAsia="Arimo" w:hAnsi="Arimo" w:cs="Arimo"/>
          <w:color w:val="000000"/>
        </w:rPr>
        <w:t xml:space="preserve"> </w:t>
      </w:r>
    </w:p>
    <w:p w14:paraId="4C4FE8CA" w14:textId="77777777" w:rsidR="00BC3784" w:rsidRDefault="00E20EDF">
      <w:pPr>
        <w:spacing w:before="120" w:after="120" w:line="252" w:lineRule="auto"/>
      </w:pPr>
      <w:r>
        <w:rPr>
          <w:rFonts w:ascii="Calibri (MS) Bold Italics" w:eastAsia="Calibri (MS) Bold Italics" w:hAnsi="Calibri (MS) Bold Italics" w:cs="Calibri (MS) Bold Italics"/>
          <w:b/>
          <w:bCs/>
          <w:i/>
          <w:iCs/>
          <w:color w:val="000000"/>
        </w:rPr>
        <w:t>Step 8:</w:t>
      </w:r>
      <w:r>
        <w:rPr>
          <w:rFonts w:ascii="Arimo" w:eastAsia="Arimo" w:hAnsi="Arimo" w:cs="Arimo"/>
          <w:color w:val="000000"/>
        </w:rPr>
        <w:t xml:space="preserve"> </w:t>
      </w:r>
    </w:p>
    <w:p w14:paraId="4C4FE8CB" w14:textId="53AA054E" w:rsidR="00BC3784" w:rsidRDefault="00E20EDF">
      <w:pPr>
        <w:spacing w:before="120" w:after="120" w:line="252" w:lineRule="auto"/>
      </w:pPr>
      <w:r>
        <w:rPr>
          <w:rFonts w:ascii="Calibri (MS)" w:eastAsia="Calibri (MS)" w:hAnsi="Calibri (MS)" w:cs="Calibri (MS)"/>
          <w:color w:val="000000"/>
        </w:rPr>
        <w:t xml:space="preserve">The week of Oct. 19th, send a reminder to </w:t>
      </w:r>
      <w:r>
        <w:rPr>
          <w:rFonts w:ascii="Calibri (MS)" w:eastAsia="Calibri (MS)" w:hAnsi="Calibri (MS)" w:cs="Calibri (MS)"/>
          <w:color w:val="000000"/>
        </w:rPr>
        <w:t xml:space="preserve">email/post any last responses for KEHA Week. </w:t>
      </w:r>
      <w:r w:rsidRPr="002836CB">
        <w:rPr>
          <w:rFonts w:ascii="Calibri (MS)" w:eastAsia="Calibri (MS)" w:hAnsi="Calibri (MS)" w:cs="Calibri (MS)"/>
          <w:b/>
          <w:bCs/>
          <w:i/>
          <w:iCs/>
          <w:color w:val="000000"/>
        </w:rPr>
        <w:t>If</w:t>
      </w:r>
      <w:r>
        <w:rPr>
          <w:rFonts w:ascii="Calibri (MS)" w:eastAsia="Calibri (MS)" w:hAnsi="Calibri (MS)" w:cs="Calibri (MS)"/>
          <w:color w:val="000000"/>
        </w:rPr>
        <w:t xml:space="preserve"> incentives were part of your celebration, announce the winners or share when the winners will be announced. You </w:t>
      </w:r>
      <w:r w:rsidR="002836CB">
        <w:rPr>
          <w:rFonts w:ascii="Calibri (MS)" w:eastAsia="Calibri (MS)" w:hAnsi="Calibri (MS)" w:cs="Calibri (MS)"/>
          <w:color w:val="000000"/>
        </w:rPr>
        <w:t xml:space="preserve">also </w:t>
      </w:r>
      <w:r>
        <w:rPr>
          <w:rFonts w:ascii="Calibri (MS)" w:eastAsia="Calibri (MS)" w:hAnsi="Calibri (MS)" w:cs="Calibri (MS)"/>
          <w:color w:val="000000"/>
        </w:rPr>
        <w:t xml:space="preserve">may </w:t>
      </w:r>
      <w:r>
        <w:rPr>
          <w:rFonts w:ascii="Calibri (MS)" w:eastAsia="Calibri (MS)" w:hAnsi="Calibri (MS)" w:cs="Calibri (MS)"/>
          <w:color w:val="000000"/>
        </w:rPr>
        <w:t>want to remind members to send any gift membership forms to the county office/designated contact.</w:t>
      </w:r>
      <w:r>
        <w:rPr>
          <w:rFonts w:ascii="Arimo" w:eastAsia="Arimo" w:hAnsi="Arimo" w:cs="Arimo"/>
          <w:color w:val="000000"/>
        </w:rPr>
        <w:t xml:space="preserve"> </w:t>
      </w:r>
    </w:p>
    <w:p w14:paraId="4C4FE8CC" w14:textId="77777777" w:rsidR="00BC3784" w:rsidRDefault="00E20EDF">
      <w:pPr>
        <w:spacing w:before="120" w:after="120" w:line="259" w:lineRule="auto"/>
      </w:pPr>
      <w:r>
        <w:rPr>
          <w:rFonts w:ascii="Arimo" w:eastAsia="Arimo" w:hAnsi="Arimo" w:cs="Arimo"/>
          <w:color w:val="000000"/>
        </w:rPr>
        <w:t xml:space="preserve"> </w:t>
      </w:r>
    </w:p>
    <w:sectPr w:rsidR="00BC3784">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390CB8E9-0A73-4C51-8F39-EF60F3A04089}"/>
  </w:font>
  <w:font w:name="Calibri (MS) Bold">
    <w:altName w:val="Calibri"/>
    <w:charset w:val="00"/>
    <w:family w:val="auto"/>
    <w:pitch w:val="default"/>
  </w:font>
  <w:font w:name="Arimo">
    <w:charset w:val="00"/>
    <w:family w:val="auto"/>
    <w:pitch w:val="default"/>
    <w:embedRegular r:id="rId2" w:fontKey="{34234FF9-65DF-4AB4-8DE2-DD27B1323DBA}"/>
  </w:font>
  <w:font w:name="Calibri (MS) Bold Italics">
    <w:altName w:val="Calibri"/>
    <w:charset w:val="00"/>
    <w:family w:val="auto"/>
    <w:pitch w:val="default"/>
  </w:font>
  <w:font w:name="Calibri (MS)">
    <w:altName w:val="Calibri"/>
    <w:charset w:val="00"/>
    <w:family w:val="auto"/>
    <w:pitch w:val="default"/>
  </w:font>
  <w:font w:name="Aptos Display">
    <w:charset w:val="00"/>
    <w:family w:val="swiss"/>
    <w:pitch w:val="variable"/>
    <w:sig w:usb0="20000287" w:usb1="00000003" w:usb2="00000000" w:usb3="00000000" w:csb0="0000019F" w:csb1="00000000"/>
    <w:embedRegular r:id="rId3" w:fontKey="{7E2A9604-97B8-4481-B6B8-B53303787E5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C694B"/>
    <w:multiLevelType w:val="hybridMultilevel"/>
    <w:tmpl w:val="5F7818DA"/>
    <w:lvl w:ilvl="0" w:tplc="A75AAD52">
      <w:start w:val="1"/>
      <w:numFmt w:val="bullet"/>
      <w:lvlText w:val=""/>
      <w:lvlJc w:val="left"/>
      <w:pPr>
        <w:ind w:left="400" w:hanging="360"/>
      </w:pPr>
      <w:rPr>
        <w:rFonts w:ascii="Symbol" w:hAnsi="Symbol"/>
      </w:rPr>
    </w:lvl>
    <w:lvl w:ilvl="1" w:tplc="C302ABDC">
      <w:start w:val="1"/>
      <w:numFmt w:val="bullet"/>
      <w:lvlText w:val="o"/>
      <w:lvlJc w:val="left"/>
      <w:pPr>
        <w:ind w:left="800" w:hanging="360"/>
      </w:pPr>
      <w:rPr>
        <w:rFonts w:ascii="Courier New" w:hAnsi="Courier New"/>
      </w:rPr>
    </w:lvl>
    <w:lvl w:ilvl="2" w:tplc="95C091EA">
      <w:start w:val="1"/>
      <w:numFmt w:val="bullet"/>
      <w:lvlText w:val=""/>
      <w:lvlJc w:val="left"/>
      <w:pPr>
        <w:ind w:left="1200" w:hanging="360"/>
      </w:pPr>
      <w:rPr>
        <w:rFonts w:ascii="Wingdings" w:hAnsi="Wingdings"/>
      </w:rPr>
    </w:lvl>
    <w:lvl w:ilvl="3" w:tplc="328EFF76">
      <w:start w:val="1"/>
      <w:numFmt w:val="bullet"/>
      <w:lvlText w:val=""/>
      <w:lvlJc w:val="left"/>
      <w:pPr>
        <w:ind w:left="1600" w:hanging="360"/>
      </w:pPr>
      <w:rPr>
        <w:rFonts w:ascii="Symbol" w:hAnsi="Symbol"/>
      </w:rPr>
    </w:lvl>
    <w:lvl w:ilvl="4" w:tplc="053ACA68">
      <w:start w:val="1"/>
      <w:numFmt w:val="bullet"/>
      <w:lvlText w:val="o"/>
      <w:lvlJc w:val="left"/>
      <w:pPr>
        <w:ind w:left="2000" w:hanging="360"/>
      </w:pPr>
      <w:rPr>
        <w:rFonts w:ascii="Courier New" w:hAnsi="Courier New"/>
      </w:rPr>
    </w:lvl>
    <w:lvl w:ilvl="5" w:tplc="7666AA84">
      <w:start w:val="1"/>
      <w:numFmt w:val="bullet"/>
      <w:lvlText w:val=""/>
      <w:lvlJc w:val="left"/>
      <w:pPr>
        <w:ind w:left="2400" w:hanging="360"/>
      </w:pPr>
      <w:rPr>
        <w:rFonts w:ascii="Wingdings" w:hAnsi="Wingdings"/>
      </w:rPr>
    </w:lvl>
    <w:lvl w:ilvl="6" w:tplc="2B604C88">
      <w:start w:val="1"/>
      <w:numFmt w:val="bullet"/>
      <w:lvlText w:val=""/>
      <w:lvlJc w:val="left"/>
      <w:pPr>
        <w:ind w:left="2800" w:hanging="360"/>
      </w:pPr>
      <w:rPr>
        <w:rFonts w:ascii="Symbol" w:hAnsi="Symbol"/>
      </w:rPr>
    </w:lvl>
    <w:lvl w:ilvl="7" w:tplc="8BF004E2">
      <w:start w:val="1"/>
      <w:numFmt w:val="bullet"/>
      <w:lvlText w:val="o"/>
      <w:lvlJc w:val="left"/>
      <w:pPr>
        <w:ind w:left="3200" w:hanging="360"/>
      </w:pPr>
      <w:rPr>
        <w:rFonts w:ascii="Courier New" w:hAnsi="Courier New"/>
      </w:rPr>
    </w:lvl>
    <w:lvl w:ilvl="8" w:tplc="C7C80198">
      <w:numFmt w:val="decimal"/>
      <w:lvlText w:val=""/>
      <w:lvlJc w:val="left"/>
    </w:lvl>
  </w:abstractNum>
  <w:abstractNum w:abstractNumId="1" w15:restartNumberingAfterBreak="0">
    <w:nsid w:val="26DD209C"/>
    <w:multiLevelType w:val="hybridMultilevel"/>
    <w:tmpl w:val="6D3CFA02"/>
    <w:lvl w:ilvl="0" w:tplc="D1203EE0">
      <w:start w:val="1"/>
      <w:numFmt w:val="decimal"/>
      <w:lvlText w:val="%1."/>
      <w:lvlJc w:val="left"/>
      <w:pPr>
        <w:ind w:left="400" w:hanging="360"/>
      </w:pPr>
    </w:lvl>
    <w:lvl w:ilvl="1" w:tplc="71E498B6">
      <w:start w:val="1"/>
      <w:numFmt w:val="lowerLetter"/>
      <w:lvlText w:val="%2."/>
      <w:lvlJc w:val="left"/>
      <w:pPr>
        <w:ind w:left="800" w:hanging="360"/>
      </w:pPr>
    </w:lvl>
    <w:lvl w:ilvl="2" w:tplc="0D4ECA46">
      <w:start w:val="1"/>
      <w:numFmt w:val="lowerRoman"/>
      <w:lvlText w:val="%3."/>
      <w:lvlJc w:val="right"/>
      <w:pPr>
        <w:ind w:left="1200" w:hanging="180"/>
      </w:pPr>
    </w:lvl>
    <w:lvl w:ilvl="3" w:tplc="756405D4">
      <w:start w:val="1"/>
      <w:numFmt w:val="decimal"/>
      <w:lvlText w:val="%4."/>
      <w:lvlJc w:val="left"/>
      <w:pPr>
        <w:ind w:left="1600" w:hanging="360"/>
      </w:pPr>
    </w:lvl>
    <w:lvl w:ilvl="4" w:tplc="FFA4D6A2">
      <w:start w:val="1"/>
      <w:numFmt w:val="lowerLetter"/>
      <w:lvlText w:val="%5."/>
      <w:lvlJc w:val="left"/>
      <w:pPr>
        <w:ind w:left="2000" w:hanging="360"/>
      </w:pPr>
    </w:lvl>
    <w:lvl w:ilvl="5" w:tplc="812AA54C">
      <w:start w:val="1"/>
      <w:numFmt w:val="lowerRoman"/>
      <w:lvlText w:val="%6."/>
      <w:lvlJc w:val="right"/>
      <w:pPr>
        <w:ind w:left="2400" w:hanging="180"/>
      </w:pPr>
    </w:lvl>
    <w:lvl w:ilvl="6" w:tplc="FD94BF46">
      <w:start w:val="1"/>
      <w:numFmt w:val="decimal"/>
      <w:lvlText w:val="%7."/>
      <w:lvlJc w:val="left"/>
      <w:pPr>
        <w:ind w:left="2800" w:hanging="360"/>
      </w:pPr>
    </w:lvl>
    <w:lvl w:ilvl="7" w:tplc="58203FB4">
      <w:start w:val="1"/>
      <w:numFmt w:val="lowerLetter"/>
      <w:lvlText w:val="%8."/>
      <w:lvlJc w:val="left"/>
      <w:pPr>
        <w:ind w:left="3200" w:hanging="360"/>
      </w:pPr>
    </w:lvl>
    <w:lvl w:ilvl="8" w:tplc="2BF6E63C">
      <w:numFmt w:val="decimal"/>
      <w:lvlText w:val=""/>
      <w:lvlJc w:val="left"/>
    </w:lvl>
  </w:abstractNum>
  <w:abstractNum w:abstractNumId="2" w15:restartNumberingAfterBreak="0">
    <w:nsid w:val="30980272"/>
    <w:multiLevelType w:val="hybridMultilevel"/>
    <w:tmpl w:val="E3AA8CF8"/>
    <w:lvl w:ilvl="0" w:tplc="AC7A40DA">
      <w:start w:val="1"/>
      <w:numFmt w:val="decimal"/>
      <w:lvlText w:val="%1."/>
      <w:lvlJc w:val="left"/>
      <w:pPr>
        <w:ind w:left="400" w:hanging="360"/>
      </w:pPr>
    </w:lvl>
    <w:lvl w:ilvl="1" w:tplc="5CA80CDE">
      <w:start w:val="1"/>
      <w:numFmt w:val="lowerLetter"/>
      <w:lvlText w:val="%2."/>
      <w:lvlJc w:val="left"/>
      <w:pPr>
        <w:ind w:left="800" w:hanging="360"/>
      </w:pPr>
    </w:lvl>
    <w:lvl w:ilvl="2" w:tplc="05AC101E">
      <w:start w:val="1"/>
      <w:numFmt w:val="lowerRoman"/>
      <w:lvlText w:val="%3."/>
      <w:lvlJc w:val="right"/>
      <w:pPr>
        <w:ind w:left="1200" w:hanging="180"/>
      </w:pPr>
    </w:lvl>
    <w:lvl w:ilvl="3" w:tplc="D4A67052">
      <w:start w:val="1"/>
      <w:numFmt w:val="decimal"/>
      <w:lvlText w:val="%4."/>
      <w:lvlJc w:val="left"/>
      <w:pPr>
        <w:ind w:left="1600" w:hanging="360"/>
      </w:pPr>
    </w:lvl>
    <w:lvl w:ilvl="4" w:tplc="8F9CB63C">
      <w:start w:val="1"/>
      <w:numFmt w:val="lowerLetter"/>
      <w:lvlText w:val="%5."/>
      <w:lvlJc w:val="left"/>
      <w:pPr>
        <w:ind w:left="2000" w:hanging="360"/>
      </w:pPr>
    </w:lvl>
    <w:lvl w:ilvl="5" w:tplc="A5BE19E6">
      <w:start w:val="1"/>
      <w:numFmt w:val="lowerRoman"/>
      <w:lvlText w:val="%6."/>
      <w:lvlJc w:val="right"/>
      <w:pPr>
        <w:ind w:left="2400" w:hanging="180"/>
      </w:pPr>
    </w:lvl>
    <w:lvl w:ilvl="6" w:tplc="F1F623A0">
      <w:start w:val="1"/>
      <w:numFmt w:val="decimal"/>
      <w:lvlText w:val="%7."/>
      <w:lvlJc w:val="left"/>
      <w:pPr>
        <w:ind w:left="2800" w:hanging="360"/>
      </w:pPr>
    </w:lvl>
    <w:lvl w:ilvl="7" w:tplc="180014F6">
      <w:start w:val="1"/>
      <w:numFmt w:val="lowerLetter"/>
      <w:lvlText w:val="%8."/>
      <w:lvlJc w:val="left"/>
      <w:pPr>
        <w:ind w:left="3200" w:hanging="360"/>
      </w:pPr>
    </w:lvl>
    <w:lvl w:ilvl="8" w:tplc="98AA41A8">
      <w:numFmt w:val="decimal"/>
      <w:lvlText w:val=""/>
      <w:lvlJc w:val="left"/>
    </w:lvl>
  </w:abstractNum>
  <w:abstractNum w:abstractNumId="3" w15:restartNumberingAfterBreak="0">
    <w:nsid w:val="6B486CEC"/>
    <w:multiLevelType w:val="hybridMultilevel"/>
    <w:tmpl w:val="BDF02FBE"/>
    <w:lvl w:ilvl="0" w:tplc="EE6AFF62">
      <w:start w:val="1"/>
      <w:numFmt w:val="decimal"/>
      <w:lvlText w:val="%1."/>
      <w:lvlJc w:val="left"/>
      <w:pPr>
        <w:ind w:left="400" w:hanging="360"/>
      </w:pPr>
    </w:lvl>
    <w:lvl w:ilvl="1" w:tplc="FE56D074">
      <w:start w:val="1"/>
      <w:numFmt w:val="lowerLetter"/>
      <w:lvlText w:val="%2."/>
      <w:lvlJc w:val="left"/>
      <w:pPr>
        <w:ind w:left="800" w:hanging="360"/>
      </w:pPr>
    </w:lvl>
    <w:lvl w:ilvl="2" w:tplc="9BDCE0E8">
      <w:start w:val="1"/>
      <w:numFmt w:val="lowerRoman"/>
      <w:lvlText w:val="%3."/>
      <w:lvlJc w:val="right"/>
      <w:pPr>
        <w:ind w:left="1200" w:hanging="180"/>
      </w:pPr>
    </w:lvl>
    <w:lvl w:ilvl="3" w:tplc="AFA020D4">
      <w:start w:val="1"/>
      <w:numFmt w:val="decimal"/>
      <w:lvlText w:val="%4."/>
      <w:lvlJc w:val="left"/>
      <w:pPr>
        <w:ind w:left="1600" w:hanging="360"/>
      </w:pPr>
    </w:lvl>
    <w:lvl w:ilvl="4" w:tplc="CEB6B61E">
      <w:start w:val="1"/>
      <w:numFmt w:val="lowerLetter"/>
      <w:lvlText w:val="%5."/>
      <w:lvlJc w:val="left"/>
      <w:pPr>
        <w:ind w:left="2000" w:hanging="360"/>
      </w:pPr>
    </w:lvl>
    <w:lvl w:ilvl="5" w:tplc="476A0584">
      <w:start w:val="1"/>
      <w:numFmt w:val="lowerRoman"/>
      <w:lvlText w:val="%6."/>
      <w:lvlJc w:val="right"/>
      <w:pPr>
        <w:ind w:left="2400" w:hanging="180"/>
      </w:pPr>
    </w:lvl>
    <w:lvl w:ilvl="6" w:tplc="DC02BBAC">
      <w:start w:val="1"/>
      <w:numFmt w:val="decimal"/>
      <w:lvlText w:val="%7."/>
      <w:lvlJc w:val="left"/>
      <w:pPr>
        <w:ind w:left="2800" w:hanging="360"/>
      </w:pPr>
    </w:lvl>
    <w:lvl w:ilvl="7" w:tplc="500083C4">
      <w:start w:val="1"/>
      <w:numFmt w:val="lowerLetter"/>
      <w:lvlText w:val="%8."/>
      <w:lvlJc w:val="left"/>
      <w:pPr>
        <w:ind w:left="3200" w:hanging="360"/>
      </w:pPr>
    </w:lvl>
    <w:lvl w:ilvl="8" w:tplc="9FFAB17C">
      <w:numFmt w:val="decimal"/>
      <w:lvlText w:val=""/>
      <w:lvlJc w:val="left"/>
    </w:lvl>
  </w:abstractNum>
  <w:abstractNum w:abstractNumId="4" w15:restartNumberingAfterBreak="0">
    <w:nsid w:val="71F33D44"/>
    <w:multiLevelType w:val="hybridMultilevel"/>
    <w:tmpl w:val="4BCAEB4E"/>
    <w:lvl w:ilvl="0" w:tplc="91A62580">
      <w:start w:val="1"/>
      <w:numFmt w:val="bullet"/>
      <w:lvlText w:val=""/>
      <w:lvlJc w:val="left"/>
      <w:pPr>
        <w:ind w:left="400" w:hanging="360"/>
      </w:pPr>
      <w:rPr>
        <w:rFonts w:ascii="Symbol" w:hAnsi="Symbol"/>
      </w:rPr>
    </w:lvl>
    <w:lvl w:ilvl="1" w:tplc="017EB094">
      <w:start w:val="1"/>
      <w:numFmt w:val="bullet"/>
      <w:lvlText w:val="o"/>
      <w:lvlJc w:val="left"/>
      <w:pPr>
        <w:ind w:left="800" w:hanging="360"/>
      </w:pPr>
      <w:rPr>
        <w:rFonts w:ascii="Courier New" w:hAnsi="Courier New"/>
      </w:rPr>
    </w:lvl>
    <w:lvl w:ilvl="2" w:tplc="A0D0E75C">
      <w:start w:val="1"/>
      <w:numFmt w:val="bullet"/>
      <w:lvlText w:val=""/>
      <w:lvlJc w:val="left"/>
      <w:pPr>
        <w:ind w:left="1200" w:hanging="360"/>
      </w:pPr>
      <w:rPr>
        <w:rFonts w:ascii="Wingdings" w:hAnsi="Wingdings"/>
      </w:rPr>
    </w:lvl>
    <w:lvl w:ilvl="3" w:tplc="440E2528">
      <w:start w:val="1"/>
      <w:numFmt w:val="bullet"/>
      <w:lvlText w:val=""/>
      <w:lvlJc w:val="left"/>
      <w:pPr>
        <w:ind w:left="1600" w:hanging="360"/>
      </w:pPr>
      <w:rPr>
        <w:rFonts w:ascii="Symbol" w:hAnsi="Symbol"/>
      </w:rPr>
    </w:lvl>
    <w:lvl w:ilvl="4" w:tplc="B4689B80">
      <w:start w:val="1"/>
      <w:numFmt w:val="bullet"/>
      <w:lvlText w:val="o"/>
      <w:lvlJc w:val="left"/>
      <w:pPr>
        <w:ind w:left="2000" w:hanging="360"/>
      </w:pPr>
      <w:rPr>
        <w:rFonts w:ascii="Courier New" w:hAnsi="Courier New"/>
      </w:rPr>
    </w:lvl>
    <w:lvl w:ilvl="5" w:tplc="EA0C6862">
      <w:start w:val="1"/>
      <w:numFmt w:val="bullet"/>
      <w:lvlText w:val=""/>
      <w:lvlJc w:val="left"/>
      <w:pPr>
        <w:ind w:left="2400" w:hanging="360"/>
      </w:pPr>
      <w:rPr>
        <w:rFonts w:ascii="Wingdings" w:hAnsi="Wingdings"/>
      </w:rPr>
    </w:lvl>
    <w:lvl w:ilvl="6" w:tplc="FC9C9E20">
      <w:start w:val="1"/>
      <w:numFmt w:val="bullet"/>
      <w:lvlText w:val=""/>
      <w:lvlJc w:val="left"/>
      <w:pPr>
        <w:ind w:left="2800" w:hanging="360"/>
      </w:pPr>
      <w:rPr>
        <w:rFonts w:ascii="Symbol" w:hAnsi="Symbol"/>
      </w:rPr>
    </w:lvl>
    <w:lvl w:ilvl="7" w:tplc="B7248648">
      <w:start w:val="1"/>
      <w:numFmt w:val="bullet"/>
      <w:lvlText w:val="o"/>
      <w:lvlJc w:val="left"/>
      <w:pPr>
        <w:ind w:left="3200" w:hanging="360"/>
      </w:pPr>
      <w:rPr>
        <w:rFonts w:ascii="Courier New" w:hAnsi="Courier New"/>
      </w:rPr>
    </w:lvl>
    <w:lvl w:ilvl="8" w:tplc="EF5C1CAC">
      <w:numFmt w:val="decimal"/>
      <w:lvlText w:val=""/>
      <w:lvlJc w:val="left"/>
    </w:lvl>
  </w:abstractNum>
  <w:num w:numId="1" w16cid:durableId="492650851">
    <w:abstractNumId w:val="2"/>
  </w:num>
  <w:num w:numId="2" w16cid:durableId="1355308915">
    <w:abstractNumId w:val="1"/>
  </w:num>
  <w:num w:numId="3" w16cid:durableId="228615839">
    <w:abstractNumId w:val="3"/>
  </w:num>
  <w:num w:numId="4" w16cid:durableId="1458989697">
    <w:abstractNumId w:val="4"/>
  </w:num>
  <w:num w:numId="5" w16cid:durableId="1904291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784"/>
    <w:rsid w:val="001F1847"/>
    <w:rsid w:val="00230E7A"/>
    <w:rsid w:val="002836CB"/>
    <w:rsid w:val="003F0AEF"/>
    <w:rsid w:val="00505C32"/>
    <w:rsid w:val="005107A7"/>
    <w:rsid w:val="00622047"/>
    <w:rsid w:val="00622813"/>
    <w:rsid w:val="006447F2"/>
    <w:rsid w:val="006E5687"/>
    <w:rsid w:val="006F7ED8"/>
    <w:rsid w:val="007217B3"/>
    <w:rsid w:val="00765A52"/>
    <w:rsid w:val="007F3FEC"/>
    <w:rsid w:val="00802450"/>
    <w:rsid w:val="00870270"/>
    <w:rsid w:val="00BC3784"/>
    <w:rsid w:val="00BE0C6A"/>
    <w:rsid w:val="00BF267D"/>
    <w:rsid w:val="00C227EC"/>
    <w:rsid w:val="00C8616A"/>
    <w:rsid w:val="00D202FA"/>
    <w:rsid w:val="00D363F2"/>
    <w:rsid w:val="00E20EDF"/>
    <w:rsid w:val="00E9386A"/>
    <w:rsid w:val="00F26E8C"/>
    <w:rsid w:val="00F9190D"/>
    <w:rsid w:val="00F94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FE88D"/>
  <w15:docId w15:val="{766FC2AC-47D1-49A7-90D3-38E222579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7EC"/>
    <w:rPr>
      <w:color w:val="467886" w:themeColor="hyperlink"/>
      <w:u w:val="single"/>
    </w:rPr>
  </w:style>
  <w:style w:type="character" w:styleId="UnresolvedMention">
    <w:name w:val="Unresolved Mention"/>
    <w:basedOn w:val="DefaultParagraphFont"/>
    <w:uiPriority w:val="99"/>
    <w:semiHidden/>
    <w:unhideWhenUsed/>
    <w:rsid w:val="00C22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eha.org/keha-wee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eha.org/merchandise/" TargetMode="External"/><Relationship Id="rId5" Type="http://schemas.openxmlformats.org/officeDocument/2006/relationships/hyperlink" Target="http://www.facebook.com/officialKEHA"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708</Words>
  <Characters>4040</Characters>
  <Application>Microsoft Office Word</Application>
  <DocSecurity>0</DocSecurity>
  <Lines>33</Lines>
  <Paragraphs>9</Paragraphs>
  <ScaleCrop>false</ScaleCrop>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AAJLxSL3lr8ShkGLRFuG4JbWUvs:9_KEHA Week Info Guide 2025 12-18.docx</dc:title>
  <dc:creator>Apache POI</dc:creator>
  <cp:lastModifiedBy>May, Kelly J.</cp:lastModifiedBy>
  <cp:revision>26</cp:revision>
  <dcterms:created xsi:type="dcterms:W3CDTF">2026-07-24T18:58:00Z</dcterms:created>
  <dcterms:modified xsi:type="dcterms:W3CDTF">2026-09-15T15:05:00Z</dcterms:modified>
</cp:coreProperties>
</file>